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1888"/>
        <w:gridCol w:w="1116"/>
        <w:gridCol w:w="1945"/>
        <w:gridCol w:w="1215"/>
      </w:tblGrid>
      <w:tr w:rsidR="006867BA" w:rsidRPr="00C163DD" w14:paraId="30A62C06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75F41A69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6867BA" w:rsidRPr="00C163DD" w14:paraId="2F66D325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71F3C203" w14:textId="47C75D34" w:rsidR="006867BA" w:rsidRPr="001B02B2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B02B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Оперативни менаџмент</w:t>
            </w:r>
          </w:p>
        </w:tc>
      </w:tr>
      <w:tr w:rsidR="006867BA" w:rsidRPr="00C163DD" w14:paraId="36D19FA9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16BEF53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Тамара М.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Гвозденовић</w:t>
            </w:r>
            <w:proofErr w:type="spellEnd"/>
          </w:p>
        </w:tc>
      </w:tr>
      <w:tr w:rsidR="006867BA" w:rsidRPr="00C163DD" w14:paraId="11083A8F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22E6F31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6867BA" w:rsidRPr="00C163DD" w14:paraId="3F26B47A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03BB2FD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6867BA" w:rsidRPr="00C163DD" w14:paraId="098A5B00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AE68BB4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предуслова</w:t>
            </w:r>
            <w:proofErr w:type="spellEnd"/>
          </w:p>
        </w:tc>
      </w:tr>
      <w:tr w:rsidR="006867BA" w:rsidRPr="00C163DD" w14:paraId="22A0967A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1BD1C3FA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59581168" w14:textId="77777777" w:rsidR="006867BA" w:rsidRPr="00C163DD" w:rsidRDefault="006867BA" w:rsidP="00FF7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је да студенти науче и стекну потребна знања из области управљања производњом роба и услуга. Потребно је схватити и научити пет главних категорија одлучивања о : 1. квалитету, 2. процесима, 3. капацитетима, 4. залихама и 5. радној снази. Циљ је да се разумије значај производних операција, стратегија, система и процеса и схвати улога појма опертивног управљања на радном мјесту. У току студија студенти требају научити како се оперативна контрола може користити за контролу производње, те разумјети и схватити алате оперативне контроле и њихов развој у приступ трајног побољшања у управљању и контроли производње.</w:t>
            </w:r>
          </w:p>
        </w:tc>
      </w:tr>
      <w:tr w:rsidR="006867BA" w:rsidRPr="00C163DD" w14:paraId="3CA3FDAE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05B99C0B" w14:textId="77777777" w:rsidR="006867BA" w:rsidRPr="00C163DD" w:rsidRDefault="006867BA" w:rsidP="00FF7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Савладавање управљања производње робе и услуга, као и савладавање оперативне контроле на радном месту.</w:t>
            </w:r>
          </w:p>
        </w:tc>
      </w:tr>
      <w:tr w:rsidR="006867BA" w:rsidRPr="00C163DD" w14:paraId="5D499F44" w14:textId="77777777" w:rsidTr="00356DF9">
        <w:trPr>
          <w:trHeight w:val="4733"/>
        </w:trPr>
        <w:tc>
          <w:tcPr>
            <w:tcW w:w="9179" w:type="dxa"/>
            <w:gridSpan w:val="5"/>
            <w:vAlign w:val="center"/>
          </w:tcPr>
          <w:p w14:paraId="7A47D213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30532940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  <w:p w14:paraId="016249F4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Производња, производност и квалитет</w:t>
            </w:r>
          </w:p>
          <w:p w14:paraId="32BBD6FB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производним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операцијама</w:t>
            </w:r>
            <w:proofErr w:type="spellEnd"/>
          </w:p>
          <w:p w14:paraId="6B331DA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Обликовање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</w:p>
          <w:p w14:paraId="23052CB4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квалитетом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квалитета</w:t>
            </w:r>
            <w:proofErr w:type="spellEnd"/>
          </w:p>
          <w:p w14:paraId="1890CAE3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терминирање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капацитета</w:t>
            </w:r>
            <w:proofErr w:type="spellEnd"/>
          </w:p>
          <w:p w14:paraId="05C4239C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залихама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дио</w:t>
            </w:r>
            <w:proofErr w:type="spellEnd"/>
          </w:p>
          <w:p w14:paraId="5096D38A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залихама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дио</w:t>
            </w:r>
            <w:proofErr w:type="spellEnd"/>
          </w:p>
          <w:p w14:paraId="453E33FE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I парцијални испит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</w:p>
          <w:p w14:paraId="7E5D6F76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радом</w:t>
            </w:r>
            <w:proofErr w:type="spellEnd"/>
          </w:p>
          <w:p w14:paraId="6189FA0D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информационе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</w:p>
          <w:p w14:paraId="054AAC0D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Управљчки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информациони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производњи</w:t>
            </w:r>
            <w:proofErr w:type="spellEnd"/>
          </w:p>
          <w:p w14:paraId="1CB734B5" w14:textId="1F12CF0F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контролисање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  <w:p w14:paraId="3B6DD042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proofErr w:type="spellEnd"/>
          </w:p>
          <w:p w14:paraId="7EDB38E8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Глобализација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  <w:p w14:paraId="3B2320AE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Међународна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  <w:proofErr w:type="spellEnd"/>
          </w:p>
          <w:p w14:paraId="4DA98B8D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савременом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производњом</w:t>
            </w:r>
            <w:proofErr w:type="spellEnd"/>
          </w:p>
          <w:p w14:paraId="7C5B7FFA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II парцијални испит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</w:p>
        </w:tc>
      </w:tr>
      <w:tr w:rsidR="006867BA" w:rsidRPr="00C163DD" w14:paraId="5258C08D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6C6FE0DF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12BDCE" w14:textId="77777777" w:rsidR="00530D8A" w:rsidRDefault="00530D8A" w:rsidP="00530D8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</w:tabs>
              <w:ind w:left="589" w:hanging="28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Симеуновић, Н., </w:t>
            </w:r>
            <w:r w:rsidRPr="00530D8A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Операциони менаџмент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 Факултет техничких наука Нови Сад, 2013.</w:t>
            </w:r>
          </w:p>
          <w:p w14:paraId="390845CD" w14:textId="77777777" w:rsidR="00530D8A" w:rsidRDefault="00530D8A" w:rsidP="00530D8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</w:tabs>
              <w:ind w:left="589" w:hanging="28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Васић, Ж., Радојевић, З., Сајферт, Д., </w:t>
            </w:r>
            <w:r w:rsidRPr="00530D8A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Оперативни менаџмент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Београд, 2015. </w:t>
            </w:r>
          </w:p>
          <w:p w14:paraId="0D6AABA2" w14:textId="77777777" w:rsidR="00530D8A" w:rsidRPr="00935508" w:rsidRDefault="00530D8A" w:rsidP="00530D8A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</w:tabs>
              <w:ind w:left="589" w:hanging="28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Kumar, S., Kuresh, N., </w:t>
            </w:r>
            <w:proofErr w:type="spellStart"/>
            <w:r w:rsidRPr="00530D8A">
              <w:rPr>
                <w:rFonts w:ascii="Times New Roman" w:hAnsi="Times New Roman"/>
                <w:i/>
                <w:sz w:val="20"/>
                <w:szCs w:val="20"/>
              </w:rPr>
              <w:t>Operationa</w:t>
            </w:r>
            <w:proofErr w:type="spellEnd"/>
            <w:r w:rsidRPr="00530D8A">
              <w:rPr>
                <w:rFonts w:ascii="Times New Roman" w:hAnsi="Times New Roman"/>
                <w:i/>
                <w:sz w:val="20"/>
                <w:szCs w:val="20"/>
              </w:rPr>
              <w:t xml:space="preserve"> Management</w:t>
            </w:r>
            <w:r>
              <w:rPr>
                <w:rFonts w:ascii="Times New Roman" w:hAnsi="Times New Roman"/>
                <w:sz w:val="20"/>
                <w:szCs w:val="20"/>
              </w:rPr>
              <w:t>, New Age International Publishers, 2009.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elektronska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verzija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pdf)</w:t>
            </w:r>
          </w:p>
          <w:p w14:paraId="50471761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BA" w:rsidRPr="00C163DD" w14:paraId="167D4C48" w14:textId="77777777" w:rsidTr="00356DF9">
        <w:trPr>
          <w:trHeight w:val="487"/>
        </w:trPr>
        <w:tc>
          <w:tcPr>
            <w:tcW w:w="3015" w:type="dxa"/>
            <w:vAlign w:val="center"/>
          </w:tcPr>
          <w:p w14:paraId="31DFB2AC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активне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3004" w:type="dxa"/>
            <w:gridSpan w:val="2"/>
            <w:vAlign w:val="center"/>
          </w:tcPr>
          <w:p w14:paraId="6DD634F7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3160" w:type="dxa"/>
            <w:gridSpan w:val="2"/>
            <w:vAlign w:val="center"/>
          </w:tcPr>
          <w:p w14:paraId="4DBAE8AE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</w:tr>
      <w:tr w:rsidR="006867BA" w:rsidRPr="00C163DD" w14:paraId="6C318BB6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5FE41D4D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  <w:p w14:paraId="4D450730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6867BA" w:rsidRPr="00C163DD" w14:paraId="29E6A31D" w14:textId="77777777" w:rsidTr="00356DF9">
        <w:trPr>
          <w:trHeight w:val="227"/>
        </w:trPr>
        <w:tc>
          <w:tcPr>
            <w:tcW w:w="9179" w:type="dxa"/>
            <w:gridSpan w:val="5"/>
            <w:vAlign w:val="center"/>
          </w:tcPr>
          <w:p w14:paraId="43C9A5B3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6867BA" w:rsidRPr="00C163DD" w14:paraId="379F5DBD" w14:textId="77777777" w:rsidTr="00356DF9">
        <w:trPr>
          <w:trHeight w:val="423"/>
        </w:trPr>
        <w:tc>
          <w:tcPr>
            <w:tcW w:w="3015" w:type="dxa"/>
            <w:vAlign w:val="center"/>
          </w:tcPr>
          <w:p w14:paraId="100C564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888" w:type="dxa"/>
            <w:vAlign w:val="center"/>
          </w:tcPr>
          <w:p w14:paraId="44565A86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  <w:p w14:paraId="3FDBAF21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9DA66C4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A56EFA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6867BA" w:rsidRPr="00C163DD" w14:paraId="41C8A5F2" w14:textId="77777777" w:rsidTr="00356DF9">
        <w:trPr>
          <w:trHeight w:val="227"/>
        </w:trPr>
        <w:tc>
          <w:tcPr>
            <w:tcW w:w="3015" w:type="dxa"/>
            <w:vAlign w:val="center"/>
          </w:tcPr>
          <w:p w14:paraId="77DBEB4E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88" w:type="dxa"/>
            <w:vAlign w:val="center"/>
          </w:tcPr>
          <w:p w14:paraId="4ADF12C3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6ADF8D64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14:paraId="1D402B45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BA" w:rsidRPr="00C163DD" w14:paraId="14F0732F" w14:textId="77777777" w:rsidTr="00356DF9">
        <w:trPr>
          <w:trHeight w:val="227"/>
        </w:trPr>
        <w:tc>
          <w:tcPr>
            <w:tcW w:w="3015" w:type="dxa"/>
            <w:vAlign w:val="center"/>
          </w:tcPr>
          <w:p w14:paraId="49931160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888" w:type="dxa"/>
            <w:vAlign w:val="center"/>
          </w:tcPr>
          <w:p w14:paraId="2A0E6F43" w14:textId="77777777" w:rsidR="006867BA" w:rsidRPr="008D7D1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6CF1996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14:paraId="52154477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67BA" w:rsidRPr="00C163DD" w14:paraId="7EC7158D" w14:textId="77777777" w:rsidTr="00356DF9">
        <w:trPr>
          <w:trHeight w:val="227"/>
        </w:trPr>
        <w:tc>
          <w:tcPr>
            <w:tcW w:w="3015" w:type="dxa"/>
            <w:vAlign w:val="center"/>
          </w:tcPr>
          <w:p w14:paraId="677F7F67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888" w:type="dxa"/>
            <w:vAlign w:val="center"/>
          </w:tcPr>
          <w:p w14:paraId="21478E80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5132968C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C64EBB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BA" w:rsidRPr="00C163DD" w14:paraId="3E15C38B" w14:textId="77777777" w:rsidTr="00356DF9">
        <w:trPr>
          <w:trHeight w:val="227"/>
        </w:trPr>
        <w:tc>
          <w:tcPr>
            <w:tcW w:w="3015" w:type="dxa"/>
            <w:vAlign w:val="center"/>
          </w:tcPr>
          <w:p w14:paraId="3692B636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888" w:type="dxa"/>
            <w:vAlign w:val="center"/>
          </w:tcPr>
          <w:p w14:paraId="3565165A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2174148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1301EAD" w14:textId="77777777" w:rsidR="006867BA" w:rsidRPr="00C163DD" w:rsidRDefault="006867BA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B7D2B" w14:textId="77777777" w:rsidR="00957992" w:rsidRDefault="00957992"/>
    <w:sectPr w:rsidR="00957992" w:rsidSect="000F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35242"/>
    <w:multiLevelType w:val="hybridMultilevel"/>
    <w:tmpl w:val="7C5E9252"/>
    <w:lvl w:ilvl="0" w:tplc="BEC873B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6" w:hanging="360"/>
      </w:pPr>
    </w:lvl>
    <w:lvl w:ilvl="2" w:tplc="241A001B" w:tentative="1">
      <w:start w:val="1"/>
      <w:numFmt w:val="lowerRoman"/>
      <w:lvlText w:val="%3."/>
      <w:lvlJc w:val="right"/>
      <w:pPr>
        <w:ind w:left="2106" w:hanging="180"/>
      </w:pPr>
    </w:lvl>
    <w:lvl w:ilvl="3" w:tplc="241A000F" w:tentative="1">
      <w:start w:val="1"/>
      <w:numFmt w:val="decimal"/>
      <w:lvlText w:val="%4."/>
      <w:lvlJc w:val="left"/>
      <w:pPr>
        <w:ind w:left="2826" w:hanging="360"/>
      </w:pPr>
    </w:lvl>
    <w:lvl w:ilvl="4" w:tplc="241A0019" w:tentative="1">
      <w:start w:val="1"/>
      <w:numFmt w:val="lowerLetter"/>
      <w:lvlText w:val="%5."/>
      <w:lvlJc w:val="left"/>
      <w:pPr>
        <w:ind w:left="3546" w:hanging="360"/>
      </w:pPr>
    </w:lvl>
    <w:lvl w:ilvl="5" w:tplc="241A001B" w:tentative="1">
      <w:start w:val="1"/>
      <w:numFmt w:val="lowerRoman"/>
      <w:lvlText w:val="%6."/>
      <w:lvlJc w:val="right"/>
      <w:pPr>
        <w:ind w:left="4266" w:hanging="180"/>
      </w:pPr>
    </w:lvl>
    <w:lvl w:ilvl="6" w:tplc="241A000F" w:tentative="1">
      <w:start w:val="1"/>
      <w:numFmt w:val="decimal"/>
      <w:lvlText w:val="%7."/>
      <w:lvlJc w:val="left"/>
      <w:pPr>
        <w:ind w:left="4986" w:hanging="360"/>
      </w:pPr>
    </w:lvl>
    <w:lvl w:ilvl="7" w:tplc="241A0019" w:tentative="1">
      <w:start w:val="1"/>
      <w:numFmt w:val="lowerLetter"/>
      <w:lvlText w:val="%8."/>
      <w:lvlJc w:val="left"/>
      <w:pPr>
        <w:ind w:left="5706" w:hanging="360"/>
      </w:pPr>
    </w:lvl>
    <w:lvl w:ilvl="8" w:tplc="241A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8781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BA"/>
    <w:rsid w:val="000F3336"/>
    <w:rsid w:val="001B02B2"/>
    <w:rsid w:val="004F698E"/>
    <w:rsid w:val="00530D8A"/>
    <w:rsid w:val="006867BA"/>
    <w:rsid w:val="00957992"/>
    <w:rsid w:val="00F24974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A551"/>
  <w15:docId w15:val="{51A6F2BF-F0BC-4E27-9D0F-BAE890E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8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2020-10-19T14:42:00Z</dcterms:created>
  <dcterms:modified xsi:type="dcterms:W3CDTF">2025-07-03T10:46:00Z</dcterms:modified>
</cp:coreProperties>
</file>